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F3B" w:rsidRPr="00263504" w:rsidRDefault="00236F3B">
      <w:pPr>
        <w:rPr>
          <w:sz w:val="26"/>
          <w:szCs w:val="26"/>
        </w:rPr>
      </w:pPr>
    </w:p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8905"/>
      </w:tblGrid>
      <w:tr w:rsidR="00DD31E2" w:rsidRPr="00263504" w:rsidTr="00263504">
        <w:trPr>
          <w:trHeight w:val="2074"/>
        </w:trPr>
        <w:tc>
          <w:tcPr>
            <w:tcW w:w="8905" w:type="dxa"/>
            <w:tcBorders>
              <w:top w:val="nil"/>
              <w:left w:val="nil"/>
              <w:bottom w:val="nil"/>
              <w:right w:val="nil"/>
            </w:tcBorders>
          </w:tcPr>
          <w:p w:rsidR="007F7874" w:rsidRDefault="007F7874" w:rsidP="00FF4BF1">
            <w:pPr>
              <w:pStyle w:val="ConsNormal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B7945" w:rsidRPr="00D06D4C" w:rsidRDefault="004B7945" w:rsidP="00FF4BF1">
            <w:pPr>
              <w:pStyle w:val="ConsNormal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D4C">
              <w:rPr>
                <w:rFonts w:ascii="Times New Roman" w:hAnsi="Times New Roman" w:cs="Times New Roman"/>
                <w:b/>
                <w:sz w:val="28"/>
                <w:szCs w:val="28"/>
              </w:rPr>
              <w:t>ПОЯСНИТЕЛЬНАЯ ЗАПИСКА</w:t>
            </w:r>
          </w:p>
          <w:p w:rsidR="00DD31E2" w:rsidRPr="00D06D4C" w:rsidRDefault="004B7945" w:rsidP="008736D4">
            <w:pPr>
              <w:pStyle w:val="ConsNormal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D4C">
              <w:rPr>
                <w:rFonts w:ascii="Times New Roman" w:hAnsi="Times New Roman" w:cs="Times New Roman"/>
                <w:b/>
                <w:sz w:val="28"/>
                <w:szCs w:val="28"/>
              </w:rPr>
              <w:t>к проекту приказа министерства труда и социальной поддержки населения Ярославской области «О</w:t>
            </w:r>
            <w:r w:rsidR="002D5827" w:rsidRPr="00D06D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внесении изменения</w:t>
            </w:r>
            <w:r w:rsidR="008736D4" w:rsidRPr="00D06D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приказ министерства труда и социальной поддержки населения Ярославской области от 29.03.2024 № 28-24</w:t>
            </w:r>
            <w:r w:rsidRPr="00D06D4C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4B7945" w:rsidRPr="00D06D4C" w:rsidRDefault="004B7945" w:rsidP="004B79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0BAE" w:rsidRPr="00D06D4C" w:rsidRDefault="00DD31E2" w:rsidP="00320BAE">
            <w:pPr>
              <w:pStyle w:val="Con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D4C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проекта.</w:t>
            </w:r>
          </w:p>
          <w:p w:rsidR="001032B0" w:rsidRDefault="004B7945" w:rsidP="001032B0">
            <w:pPr>
              <w:jc w:val="both"/>
              <w:rPr>
                <w:rFonts w:eastAsia="Arial" w:cs="Times New Roman"/>
                <w:szCs w:val="28"/>
                <w:lang w:eastAsia="ar-SA"/>
              </w:rPr>
            </w:pPr>
            <w:proofErr w:type="gramStart"/>
            <w:r w:rsidRPr="00D06D4C">
              <w:rPr>
                <w:rFonts w:cs="Times New Roman"/>
                <w:szCs w:val="28"/>
              </w:rPr>
              <w:t>Проект</w:t>
            </w:r>
            <w:r w:rsidR="00DC5ECD" w:rsidRPr="00D06D4C">
              <w:rPr>
                <w:rFonts w:cs="Times New Roman"/>
                <w:szCs w:val="28"/>
              </w:rPr>
              <w:t xml:space="preserve">ом </w:t>
            </w:r>
            <w:r w:rsidRPr="00D06D4C">
              <w:rPr>
                <w:rFonts w:cs="Times New Roman"/>
                <w:szCs w:val="28"/>
              </w:rPr>
              <w:t>приказа</w:t>
            </w:r>
            <w:r w:rsidR="00DC5ECD" w:rsidRPr="00D06D4C">
              <w:rPr>
                <w:rFonts w:cs="Times New Roman"/>
                <w:szCs w:val="28"/>
              </w:rPr>
              <w:t xml:space="preserve"> предлагается</w:t>
            </w:r>
            <w:r w:rsidR="001032B0">
              <w:rPr>
                <w:rFonts w:cs="Times New Roman"/>
                <w:szCs w:val="28"/>
              </w:rPr>
              <w:t xml:space="preserve"> </w:t>
            </w:r>
            <w:r w:rsidR="001032B0">
              <w:rPr>
                <w:rFonts w:eastAsia="Arial" w:cs="Times New Roman"/>
                <w:szCs w:val="28"/>
                <w:lang w:eastAsia="ar-SA"/>
              </w:rPr>
              <w:t>изложить в новой редакции</w:t>
            </w:r>
            <w:r w:rsidR="00DC5ECD" w:rsidRPr="00D06D4C">
              <w:rPr>
                <w:rFonts w:cs="Times New Roman"/>
                <w:szCs w:val="28"/>
              </w:rPr>
              <w:t xml:space="preserve"> Паспорт</w:t>
            </w:r>
            <w:r w:rsidR="005759C1" w:rsidRPr="00D06D4C">
              <w:rPr>
                <w:rFonts w:cs="Times New Roman"/>
                <w:szCs w:val="28"/>
              </w:rPr>
              <w:t xml:space="preserve"> </w:t>
            </w:r>
            <w:r w:rsidR="005759C1" w:rsidRPr="00D06D4C">
              <w:rPr>
                <w:rFonts w:eastAsia="Arial" w:cs="Times New Roman"/>
                <w:szCs w:val="28"/>
                <w:lang w:eastAsia="ar-SA"/>
              </w:rPr>
              <w:t>комплекса процессных мероприятий «Развитие системы социальной поддержки отдельных категорий сотрудников правоохранительных органов Ярославской области»</w:t>
            </w:r>
            <w:r w:rsidR="00B24F4D">
              <w:rPr>
                <w:rFonts w:eastAsia="Arial" w:cs="Times New Roman"/>
                <w:szCs w:val="28"/>
                <w:lang w:eastAsia="ar-SA"/>
              </w:rPr>
              <w:t>,</w:t>
            </w:r>
            <w:r w:rsidR="005759C1" w:rsidRPr="00D06D4C">
              <w:rPr>
                <w:rFonts w:eastAsia="Arial" w:cs="Times New Roman"/>
                <w:szCs w:val="28"/>
                <w:lang w:eastAsia="ar-SA"/>
              </w:rPr>
              <w:t xml:space="preserve"> утвержденный приказом</w:t>
            </w:r>
            <w:r w:rsidRPr="00D06D4C">
              <w:rPr>
                <w:rFonts w:cs="Times New Roman"/>
                <w:szCs w:val="28"/>
              </w:rPr>
              <w:t xml:space="preserve"> министерства </w:t>
            </w:r>
            <w:r w:rsidR="008736D4" w:rsidRPr="00D06D4C">
              <w:rPr>
                <w:rFonts w:eastAsia="Arial" w:cs="Times New Roman"/>
                <w:szCs w:val="28"/>
                <w:lang w:eastAsia="ar-SA"/>
              </w:rPr>
              <w:t>труда и социальной поддержки н</w:t>
            </w:r>
            <w:r w:rsidR="00BA050D" w:rsidRPr="00D06D4C">
              <w:rPr>
                <w:rFonts w:eastAsia="Arial" w:cs="Times New Roman"/>
                <w:szCs w:val="28"/>
                <w:lang w:eastAsia="ar-SA"/>
              </w:rPr>
              <w:t xml:space="preserve">аселения Ярославской области от 29.03.2024 № 28-24 «Об утверждении паспорта </w:t>
            </w:r>
            <w:r w:rsidR="0067597B" w:rsidRPr="00D06D4C">
              <w:rPr>
                <w:rFonts w:eastAsia="Arial" w:cs="Times New Roman"/>
                <w:szCs w:val="28"/>
                <w:lang w:eastAsia="ar-SA"/>
              </w:rPr>
              <w:t>комплекса процессных мероприятий «Развитие системы социальной поддержки отдельных категорий сотрудников правоохранительны</w:t>
            </w:r>
            <w:r w:rsidR="001032B0">
              <w:rPr>
                <w:rFonts w:eastAsia="Arial" w:cs="Times New Roman"/>
                <w:szCs w:val="28"/>
                <w:lang w:eastAsia="ar-SA"/>
              </w:rPr>
              <w:t>х органов Ярославской области».</w:t>
            </w:r>
            <w:bookmarkStart w:id="0" w:name="_GoBack"/>
            <w:bookmarkEnd w:id="0"/>
            <w:proofErr w:type="gramEnd"/>
          </w:p>
          <w:p w:rsidR="00DD31E2" w:rsidRPr="00D06D4C" w:rsidRDefault="00DD31E2" w:rsidP="001032B0">
            <w:pPr>
              <w:jc w:val="both"/>
              <w:rPr>
                <w:rFonts w:eastAsia="Arial" w:cs="Times New Roman"/>
                <w:szCs w:val="28"/>
                <w:lang w:eastAsia="ar-SA"/>
              </w:rPr>
            </w:pPr>
            <w:r w:rsidRPr="00D06D4C">
              <w:rPr>
                <w:rFonts w:eastAsia="Arial"/>
                <w:b/>
                <w:szCs w:val="28"/>
              </w:rPr>
              <w:t xml:space="preserve">2. Основания для издания акта. </w:t>
            </w:r>
          </w:p>
          <w:p w:rsidR="004B7945" w:rsidRPr="00D06D4C" w:rsidRDefault="004B7945" w:rsidP="004B7945">
            <w:pPr>
              <w:jc w:val="both"/>
              <w:rPr>
                <w:szCs w:val="28"/>
              </w:rPr>
            </w:pPr>
            <w:r w:rsidRPr="00D06D4C">
              <w:rPr>
                <w:szCs w:val="28"/>
              </w:rPr>
              <w:t xml:space="preserve">Проект приказа министерства разработан в соответствии с </w:t>
            </w:r>
            <w:r w:rsidR="00FE3881">
              <w:rPr>
                <w:szCs w:val="28"/>
              </w:rPr>
              <w:t>принятием постановления</w:t>
            </w:r>
            <w:r w:rsidR="00DB1190" w:rsidRPr="00D06D4C">
              <w:rPr>
                <w:szCs w:val="28"/>
              </w:rPr>
              <w:t xml:space="preserve"> Правительства Ярославской области  от 10.09.2024 № 936-п «О перераспределении бюджетных ассигнований».</w:t>
            </w:r>
          </w:p>
          <w:p w:rsidR="00DD31E2" w:rsidRPr="00D06D4C" w:rsidRDefault="00DD31E2" w:rsidP="004B7945">
            <w:pPr>
              <w:jc w:val="both"/>
              <w:rPr>
                <w:szCs w:val="28"/>
              </w:rPr>
            </w:pPr>
            <w:r w:rsidRPr="00D06D4C">
              <w:rPr>
                <w:rFonts w:eastAsia="Arial"/>
                <w:b/>
                <w:szCs w:val="28"/>
              </w:rPr>
              <w:t>3. Возможные последствия принятия правового акта.</w:t>
            </w:r>
          </w:p>
          <w:p w:rsidR="004B7945" w:rsidRPr="00D06D4C" w:rsidRDefault="004B7945" w:rsidP="00FF4BF1">
            <w:pPr>
              <w:jc w:val="both"/>
              <w:rPr>
                <w:szCs w:val="28"/>
              </w:rPr>
            </w:pPr>
            <w:proofErr w:type="gramStart"/>
            <w:r w:rsidRPr="00D06D4C">
              <w:rPr>
                <w:szCs w:val="28"/>
              </w:rPr>
              <w:t xml:space="preserve">Принятие приказа министерства позволит </w:t>
            </w:r>
            <w:r w:rsidR="007D4552" w:rsidRPr="00D06D4C">
              <w:rPr>
                <w:szCs w:val="28"/>
              </w:rPr>
              <w:t>актуализировать</w:t>
            </w:r>
            <w:r w:rsidR="00892BAA" w:rsidRPr="00D06D4C">
              <w:rPr>
                <w:szCs w:val="28"/>
              </w:rPr>
              <w:t xml:space="preserve"> финансовое обеспечение и </w:t>
            </w:r>
            <w:r w:rsidR="00DA2E0E" w:rsidRPr="00D06D4C">
              <w:rPr>
                <w:szCs w:val="28"/>
              </w:rPr>
              <w:t>значение результата «Оказана поддержка граждан, участвующих в обеспечении охраны общественного порядка и обеспечении общественной безопасности»</w:t>
            </w:r>
            <w:r w:rsidR="00892BAA" w:rsidRPr="00D06D4C">
              <w:rPr>
                <w:szCs w:val="28"/>
              </w:rPr>
              <w:t xml:space="preserve"> </w:t>
            </w:r>
            <w:r w:rsidRPr="00D06D4C">
              <w:rPr>
                <w:szCs w:val="28"/>
              </w:rPr>
              <w:t>комплекса процессных мероприятий «Развитие системы социальной поддержки отдельных категорий сотрудников правоохранительных органов Ярославской области» государственной программы Ярославской области «Обеспечение общественного порядка и противодействие преступности на территории Ярославской области» на 2024 – 2030 годы.</w:t>
            </w:r>
            <w:proofErr w:type="gramEnd"/>
          </w:p>
          <w:p w:rsidR="00DD31E2" w:rsidRPr="00D06D4C" w:rsidRDefault="00DD31E2" w:rsidP="00FF4BF1">
            <w:pPr>
              <w:jc w:val="both"/>
              <w:rPr>
                <w:rFonts w:eastAsia="Arial"/>
                <w:b/>
                <w:szCs w:val="28"/>
              </w:rPr>
            </w:pPr>
            <w:r w:rsidRPr="00D06D4C">
              <w:rPr>
                <w:rFonts w:eastAsia="Arial"/>
                <w:b/>
                <w:szCs w:val="28"/>
              </w:rPr>
              <w:t>4. Оценка соответствия проекта правового акта федеральному                    и региональному законодательству.</w:t>
            </w:r>
          </w:p>
          <w:p w:rsidR="004B7945" w:rsidRPr="00D06D4C" w:rsidRDefault="004B7945" w:rsidP="00FF4BF1">
            <w:pPr>
              <w:jc w:val="both"/>
              <w:rPr>
                <w:szCs w:val="28"/>
              </w:rPr>
            </w:pPr>
            <w:r w:rsidRPr="00D06D4C">
              <w:rPr>
                <w:szCs w:val="28"/>
              </w:rPr>
              <w:t>Проект приказа министерства соответствует федеральному и региональному законодательству, не требует внесения изменений в действующие нормативные правовые акты.</w:t>
            </w:r>
          </w:p>
          <w:p w:rsidR="00DD31E2" w:rsidRPr="00D06D4C" w:rsidRDefault="00DD31E2" w:rsidP="00FF4BF1">
            <w:pPr>
              <w:jc w:val="both"/>
              <w:rPr>
                <w:rFonts w:eastAsia="Arial"/>
                <w:b/>
                <w:szCs w:val="28"/>
              </w:rPr>
            </w:pPr>
            <w:r w:rsidRPr="00D06D4C">
              <w:rPr>
                <w:rFonts w:eastAsia="Arial"/>
                <w:b/>
                <w:szCs w:val="28"/>
              </w:rPr>
              <w:t>5. Финансово-экономическое обоснование проекта правового акта.</w:t>
            </w:r>
          </w:p>
          <w:p w:rsidR="00064CAD" w:rsidRPr="00D06D4C" w:rsidRDefault="00064CAD" w:rsidP="00FF4BF1">
            <w:pPr>
              <w:ind w:firstLine="720"/>
              <w:jc w:val="both"/>
              <w:rPr>
                <w:rFonts w:eastAsia="Arial"/>
                <w:szCs w:val="28"/>
              </w:rPr>
            </w:pPr>
            <w:r w:rsidRPr="00D06D4C">
              <w:rPr>
                <w:rFonts w:eastAsia="Arial"/>
                <w:szCs w:val="28"/>
              </w:rPr>
              <w:t>Финансирование на исполнение проекта приказа министерства предусмотрено Законом Ярославской об</w:t>
            </w:r>
            <w:r w:rsidR="007D4552" w:rsidRPr="00D06D4C">
              <w:rPr>
                <w:rFonts w:eastAsia="Arial"/>
                <w:szCs w:val="28"/>
              </w:rPr>
              <w:t>ласти от 20 декабря 2023 года № </w:t>
            </w:r>
            <w:r w:rsidRPr="00D06D4C">
              <w:rPr>
                <w:rFonts w:eastAsia="Arial"/>
                <w:szCs w:val="28"/>
              </w:rPr>
              <w:t>78-з «Об областном бюджете на 2024 год и на плановый период 2025 и 2026 годов».</w:t>
            </w:r>
          </w:p>
          <w:p w:rsidR="00DD31E2" w:rsidRPr="00D06D4C" w:rsidRDefault="00DD31E2" w:rsidP="00FF4BF1">
            <w:pPr>
              <w:ind w:firstLine="720"/>
              <w:jc w:val="both"/>
              <w:rPr>
                <w:rFonts w:eastAsia="Arial"/>
                <w:szCs w:val="28"/>
              </w:rPr>
            </w:pPr>
            <w:r w:rsidRPr="00D06D4C">
              <w:rPr>
                <w:rFonts w:eastAsia="Arial"/>
                <w:b/>
                <w:szCs w:val="28"/>
              </w:rPr>
              <w:t>6. Информация о проведении оценки регулирующего воздействия и ее результатах.</w:t>
            </w:r>
            <w:r w:rsidRPr="00D06D4C">
              <w:rPr>
                <w:rFonts w:eastAsia="Arial"/>
                <w:szCs w:val="28"/>
              </w:rPr>
              <w:t xml:space="preserve"> </w:t>
            </w:r>
          </w:p>
          <w:p w:rsidR="00DD31E2" w:rsidRPr="00D06D4C" w:rsidRDefault="00064CAD" w:rsidP="00FF4BF1">
            <w:pPr>
              <w:ind w:firstLine="720"/>
              <w:jc w:val="both"/>
              <w:rPr>
                <w:rFonts w:eastAsia="Arial"/>
                <w:szCs w:val="28"/>
              </w:rPr>
            </w:pPr>
            <w:r w:rsidRPr="00D06D4C">
              <w:rPr>
                <w:szCs w:val="28"/>
              </w:rPr>
              <w:lastRenderedPageBreak/>
              <w:t xml:space="preserve">Проведение </w:t>
            </w:r>
            <w:proofErr w:type="gramStart"/>
            <w:r w:rsidRPr="00D06D4C">
              <w:rPr>
                <w:szCs w:val="28"/>
              </w:rPr>
              <w:t>оценки регулирующего воздействия проекта приказа министерства</w:t>
            </w:r>
            <w:proofErr w:type="gramEnd"/>
            <w:r w:rsidRPr="00D06D4C">
              <w:rPr>
                <w:szCs w:val="28"/>
              </w:rPr>
              <w:t xml:space="preserve"> не требуется.</w:t>
            </w:r>
          </w:p>
          <w:p w:rsidR="00284E17" w:rsidRDefault="00284E17" w:rsidP="00263504">
            <w:pPr>
              <w:ind w:firstLine="0"/>
              <w:jc w:val="both"/>
              <w:rPr>
                <w:rFonts w:eastAsia="Arial"/>
                <w:szCs w:val="28"/>
              </w:rPr>
            </w:pPr>
          </w:p>
          <w:p w:rsidR="001B3B73" w:rsidRPr="00D06D4C" w:rsidRDefault="001B3B73" w:rsidP="00263504">
            <w:pPr>
              <w:ind w:firstLine="0"/>
              <w:jc w:val="both"/>
              <w:rPr>
                <w:rFonts w:eastAsia="Arial"/>
                <w:szCs w:val="28"/>
              </w:rPr>
            </w:pPr>
          </w:p>
          <w:p w:rsidR="00DD31E2" w:rsidRPr="00D06D4C" w:rsidRDefault="00263504" w:rsidP="00FF4BF1">
            <w:pPr>
              <w:tabs>
                <w:tab w:val="left" w:pos="7513"/>
              </w:tabs>
              <w:ind w:firstLine="0"/>
              <w:jc w:val="both"/>
              <w:rPr>
                <w:rFonts w:eastAsia="Arial"/>
                <w:szCs w:val="28"/>
                <w:lang w:eastAsia="ar-SA"/>
              </w:rPr>
            </w:pPr>
            <w:r w:rsidRPr="00D06D4C">
              <w:rPr>
                <w:rFonts w:eastAsia="Arial"/>
                <w:szCs w:val="28"/>
                <w:lang w:eastAsia="ar-SA"/>
              </w:rPr>
              <w:t>Первый заместитель м</w:t>
            </w:r>
            <w:r w:rsidR="00AC469C" w:rsidRPr="00D06D4C">
              <w:rPr>
                <w:rFonts w:eastAsia="Arial"/>
                <w:szCs w:val="28"/>
                <w:lang w:eastAsia="ar-SA"/>
              </w:rPr>
              <w:t>инистр</w:t>
            </w:r>
            <w:r w:rsidRPr="00D06D4C">
              <w:rPr>
                <w:rFonts w:eastAsia="Arial"/>
                <w:szCs w:val="28"/>
                <w:lang w:eastAsia="ar-SA"/>
              </w:rPr>
              <w:t>а</w:t>
            </w:r>
            <w:r w:rsidR="00DD31E2" w:rsidRPr="00D06D4C">
              <w:rPr>
                <w:rFonts w:eastAsia="Arial"/>
                <w:szCs w:val="28"/>
                <w:lang w:eastAsia="ar-SA"/>
              </w:rPr>
              <w:t xml:space="preserve"> </w:t>
            </w:r>
          </w:p>
          <w:p w:rsidR="00DD31E2" w:rsidRPr="00D06D4C" w:rsidRDefault="00DD31E2" w:rsidP="00FF4BF1">
            <w:pPr>
              <w:tabs>
                <w:tab w:val="left" w:pos="7513"/>
              </w:tabs>
              <w:ind w:firstLine="0"/>
              <w:jc w:val="both"/>
              <w:rPr>
                <w:rFonts w:eastAsia="Arial"/>
                <w:szCs w:val="28"/>
                <w:lang w:eastAsia="ar-SA"/>
              </w:rPr>
            </w:pPr>
            <w:r w:rsidRPr="00D06D4C">
              <w:rPr>
                <w:rFonts w:eastAsia="Arial"/>
                <w:szCs w:val="28"/>
                <w:lang w:eastAsia="ar-SA"/>
              </w:rPr>
              <w:t xml:space="preserve">труда и социальной поддержки </w:t>
            </w:r>
          </w:p>
          <w:p w:rsidR="00DD31E2" w:rsidRPr="00D06D4C" w:rsidRDefault="00DD31E2" w:rsidP="00AC469C">
            <w:pPr>
              <w:tabs>
                <w:tab w:val="left" w:pos="7513"/>
              </w:tabs>
              <w:ind w:firstLine="0"/>
              <w:jc w:val="both"/>
              <w:rPr>
                <w:rFonts w:eastAsia="Arial"/>
                <w:szCs w:val="28"/>
                <w:lang w:eastAsia="ar-SA"/>
              </w:rPr>
            </w:pPr>
            <w:r w:rsidRPr="00D06D4C">
              <w:rPr>
                <w:rFonts w:eastAsia="Arial"/>
                <w:szCs w:val="28"/>
                <w:lang w:eastAsia="ar-SA"/>
              </w:rPr>
              <w:t xml:space="preserve">населения Ярославской области            </w:t>
            </w:r>
            <w:r w:rsidR="001B3B73">
              <w:rPr>
                <w:rFonts w:eastAsia="Arial"/>
                <w:szCs w:val="28"/>
                <w:lang w:eastAsia="ar-SA"/>
              </w:rPr>
              <w:t xml:space="preserve">                              </w:t>
            </w:r>
            <w:r w:rsidR="00AC469C" w:rsidRPr="00D06D4C">
              <w:rPr>
                <w:rFonts w:eastAsia="Arial"/>
                <w:szCs w:val="28"/>
                <w:lang w:eastAsia="ar-SA"/>
              </w:rPr>
              <w:t xml:space="preserve">   </w:t>
            </w:r>
            <w:r w:rsidR="00263504" w:rsidRPr="00D06D4C">
              <w:rPr>
                <w:rFonts w:eastAsia="Arial"/>
                <w:szCs w:val="28"/>
                <w:lang w:eastAsia="ar-SA"/>
              </w:rPr>
              <w:t>А.Г. Шабалин</w:t>
            </w:r>
          </w:p>
          <w:p w:rsidR="00AC469C" w:rsidRPr="00D06D4C" w:rsidRDefault="00AC469C" w:rsidP="00AC469C">
            <w:pPr>
              <w:tabs>
                <w:tab w:val="left" w:pos="7513"/>
              </w:tabs>
              <w:ind w:firstLine="0"/>
              <w:jc w:val="both"/>
              <w:rPr>
                <w:szCs w:val="28"/>
              </w:rPr>
            </w:pPr>
          </w:p>
          <w:p w:rsidR="00AC469C" w:rsidRPr="00D06D4C" w:rsidRDefault="00AC469C" w:rsidP="00AC469C">
            <w:pPr>
              <w:tabs>
                <w:tab w:val="left" w:pos="7513"/>
              </w:tabs>
              <w:ind w:firstLine="0"/>
              <w:jc w:val="both"/>
              <w:rPr>
                <w:szCs w:val="28"/>
              </w:rPr>
            </w:pPr>
          </w:p>
          <w:p w:rsidR="00DD31E2" w:rsidRPr="00263504" w:rsidRDefault="00AC469C" w:rsidP="00263504">
            <w:pPr>
              <w:ind w:firstLine="0"/>
              <w:jc w:val="both"/>
              <w:rPr>
                <w:sz w:val="26"/>
                <w:szCs w:val="26"/>
              </w:rPr>
            </w:pPr>
            <w:r w:rsidRPr="00D06D4C">
              <w:rPr>
                <w:szCs w:val="28"/>
              </w:rPr>
              <w:t xml:space="preserve">Консультант-юрист     </w:t>
            </w:r>
            <w:r w:rsidR="00DD31E2" w:rsidRPr="00D06D4C">
              <w:rPr>
                <w:szCs w:val="28"/>
              </w:rPr>
              <w:t xml:space="preserve">                              </w:t>
            </w:r>
            <w:r w:rsidR="001B3B73">
              <w:rPr>
                <w:szCs w:val="28"/>
              </w:rPr>
              <w:t xml:space="preserve">                           </w:t>
            </w:r>
            <w:r w:rsidR="00DD31E2" w:rsidRPr="00D06D4C">
              <w:rPr>
                <w:szCs w:val="28"/>
              </w:rPr>
              <w:t xml:space="preserve"> И.Г. </w:t>
            </w:r>
            <w:proofErr w:type="spellStart"/>
            <w:r w:rsidR="00DD31E2" w:rsidRPr="00D06D4C">
              <w:rPr>
                <w:szCs w:val="28"/>
              </w:rPr>
              <w:t>Чипизубов</w:t>
            </w:r>
            <w:proofErr w:type="spellEnd"/>
          </w:p>
        </w:tc>
      </w:tr>
    </w:tbl>
    <w:p w:rsidR="00E1407E" w:rsidRPr="00DD31E2" w:rsidRDefault="00E1407E" w:rsidP="005527B6">
      <w:pPr>
        <w:ind w:firstLine="0"/>
      </w:pPr>
    </w:p>
    <w:sectPr w:rsidR="00E1407E" w:rsidRPr="00DD31E2" w:rsidSect="00EF10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D53" w:rsidRDefault="00EA6D53">
      <w:r>
        <w:separator/>
      </w:r>
    </w:p>
  </w:endnote>
  <w:endnote w:type="continuationSeparator" w:id="0">
    <w:p w:rsidR="00EA6D53" w:rsidRDefault="00EA6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EA6D53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EA6D53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EA6D5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D53" w:rsidRDefault="00EA6D53">
      <w:r>
        <w:separator/>
      </w:r>
    </w:p>
  </w:footnote>
  <w:footnote w:type="continuationSeparator" w:id="0">
    <w:p w:rsidR="00EA6D53" w:rsidRDefault="00EA6D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EA6D53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1032B0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EA6D5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10C2E"/>
    <w:multiLevelType w:val="hybridMultilevel"/>
    <w:tmpl w:val="628608C4"/>
    <w:lvl w:ilvl="0" w:tplc="02CCCC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64CAD"/>
    <w:rsid w:val="00065B9F"/>
    <w:rsid w:val="000D2197"/>
    <w:rsid w:val="000F5243"/>
    <w:rsid w:val="001032B0"/>
    <w:rsid w:val="00185E93"/>
    <w:rsid w:val="001A1989"/>
    <w:rsid w:val="001B3AD5"/>
    <w:rsid w:val="001B3B73"/>
    <w:rsid w:val="001C78DA"/>
    <w:rsid w:val="00220FC4"/>
    <w:rsid w:val="002306C4"/>
    <w:rsid w:val="00236F3B"/>
    <w:rsid w:val="00240B02"/>
    <w:rsid w:val="00245805"/>
    <w:rsid w:val="00263504"/>
    <w:rsid w:val="002743FF"/>
    <w:rsid w:val="00284E17"/>
    <w:rsid w:val="002D4D17"/>
    <w:rsid w:val="002D5827"/>
    <w:rsid w:val="002E1FE5"/>
    <w:rsid w:val="00320BAE"/>
    <w:rsid w:val="00321CD0"/>
    <w:rsid w:val="0032292E"/>
    <w:rsid w:val="0038202F"/>
    <w:rsid w:val="003A2DCC"/>
    <w:rsid w:val="003D1E8D"/>
    <w:rsid w:val="003D366C"/>
    <w:rsid w:val="0040656C"/>
    <w:rsid w:val="0043223D"/>
    <w:rsid w:val="00432FA6"/>
    <w:rsid w:val="004A61E7"/>
    <w:rsid w:val="004B7945"/>
    <w:rsid w:val="004F4E3D"/>
    <w:rsid w:val="005032B8"/>
    <w:rsid w:val="005527B6"/>
    <w:rsid w:val="005759C1"/>
    <w:rsid w:val="00591291"/>
    <w:rsid w:val="00596EF4"/>
    <w:rsid w:val="005E2A30"/>
    <w:rsid w:val="00600AF3"/>
    <w:rsid w:val="006077CE"/>
    <w:rsid w:val="0061147C"/>
    <w:rsid w:val="006543BC"/>
    <w:rsid w:val="0067597B"/>
    <w:rsid w:val="00695B61"/>
    <w:rsid w:val="006E3B22"/>
    <w:rsid w:val="006F1BDF"/>
    <w:rsid w:val="00775B8B"/>
    <w:rsid w:val="007B5BD1"/>
    <w:rsid w:val="007C2EF6"/>
    <w:rsid w:val="007D0369"/>
    <w:rsid w:val="007D4552"/>
    <w:rsid w:val="007D4DC8"/>
    <w:rsid w:val="007F7874"/>
    <w:rsid w:val="00851E12"/>
    <w:rsid w:val="008736D4"/>
    <w:rsid w:val="00874CB6"/>
    <w:rsid w:val="00892BAA"/>
    <w:rsid w:val="008D012B"/>
    <w:rsid w:val="008F79C3"/>
    <w:rsid w:val="00922A92"/>
    <w:rsid w:val="00977B87"/>
    <w:rsid w:val="00A02A6F"/>
    <w:rsid w:val="00A506CA"/>
    <w:rsid w:val="00AC469C"/>
    <w:rsid w:val="00B24F4D"/>
    <w:rsid w:val="00B615F9"/>
    <w:rsid w:val="00B91CD3"/>
    <w:rsid w:val="00B97A0A"/>
    <w:rsid w:val="00BA050D"/>
    <w:rsid w:val="00BB1812"/>
    <w:rsid w:val="00BE34A5"/>
    <w:rsid w:val="00BF36DF"/>
    <w:rsid w:val="00C5216F"/>
    <w:rsid w:val="00C74138"/>
    <w:rsid w:val="00C8425C"/>
    <w:rsid w:val="00C87012"/>
    <w:rsid w:val="00CB3A70"/>
    <w:rsid w:val="00D001BB"/>
    <w:rsid w:val="00D00EFB"/>
    <w:rsid w:val="00D06D4C"/>
    <w:rsid w:val="00D11BF4"/>
    <w:rsid w:val="00D54E36"/>
    <w:rsid w:val="00DA2E0E"/>
    <w:rsid w:val="00DA3728"/>
    <w:rsid w:val="00DB1190"/>
    <w:rsid w:val="00DC5ECD"/>
    <w:rsid w:val="00DD31E2"/>
    <w:rsid w:val="00DE3913"/>
    <w:rsid w:val="00E1407E"/>
    <w:rsid w:val="00E31A39"/>
    <w:rsid w:val="00E43D94"/>
    <w:rsid w:val="00E92FF8"/>
    <w:rsid w:val="00EA6D53"/>
    <w:rsid w:val="00EC1649"/>
    <w:rsid w:val="00F85F29"/>
    <w:rsid w:val="00FE3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paragraph" w:customStyle="1" w:styleId="ConsNormal">
    <w:name w:val="ConsNormal"/>
    <w:rsid w:val="00DD31E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Title">
    <w:name w:val="ConsPlusTitle"/>
    <w:rsid w:val="00DD31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DD31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paragraph" w:customStyle="1" w:styleId="ConsNormal">
    <w:name w:val="ConsNormal"/>
    <w:rsid w:val="00DD31E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Title">
    <w:name w:val="ConsPlusTitle"/>
    <w:rsid w:val="00DD31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DD31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37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Самойлова Ирина Евгеньевна</cp:lastModifiedBy>
  <cp:revision>37</cp:revision>
  <cp:lastPrinted>2024-09-19T07:01:00Z</cp:lastPrinted>
  <dcterms:created xsi:type="dcterms:W3CDTF">2021-09-30T08:59:00Z</dcterms:created>
  <dcterms:modified xsi:type="dcterms:W3CDTF">2024-09-19T07:09:00Z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Содержание">
    <vt:lpwstr>[Содержание]</vt:lpwstr>
  </property>
  <property fmtid="{D5CDD505-2E9C-101B-9397-08002B2CF9AE}" pid="6" name="INSTALL_ID">
    <vt:lpwstr>34115</vt:lpwstr>
  </property>
</Properties>
</file>